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PTO Meeting Minutes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Monday, March 11th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McDonough Hall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Present: Meg Bigane, Trevor Shoffer, Yedlin Jesuit, Susan Povilaitis, Marguerite Roza, Deidra Jenkins, Amy Crilly, Kristen Reale, Joanne Biemer, Annie Clements, Elizabeth Cruz, Jennifer Fox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Presidents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 xml:space="preserve">’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Report (Fox/Crilly)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"https://www.stgilespto.com"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>Plant Sale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cs="Calibri" w:hAnsi="Calibri" w:eastAsia="Calibri"/>
          <w:rtl w:val="0"/>
          <w:lang w:val="en-US"/>
        </w:rPr>
        <w:t>: Paper orders are due this Friday, March 15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and online orders are being accepted through Sunday, March 17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>. All proceeds go to support the Outdoor Classroom.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Enrichment Opportunity over Spring Break </w:t>
      </w:r>
      <w:r>
        <w:rPr>
          <w:rFonts w:ascii="Calibri" w:cs="Calibri" w:hAnsi="Calibri" w:eastAsia="Calibri"/>
          <w:rtl w:val="0"/>
          <w:lang w:val="en-US"/>
        </w:rPr>
        <w:t>– “</w:t>
      </w:r>
      <w:r>
        <w:rPr>
          <w:rFonts w:ascii="Calibri" w:cs="Calibri" w:hAnsi="Calibri" w:eastAsia="Calibri"/>
          <w:rtl w:val="0"/>
          <w:lang w:val="en-US"/>
        </w:rPr>
        <w:t>Mosaic Art Workshop</w:t>
      </w:r>
      <w:r>
        <w:rPr>
          <w:rFonts w:ascii="Calibri" w:cs="Calibri" w:hAnsi="Calibri" w:eastAsia="Calibri"/>
          <w:rtl w:val="0"/>
          <w:lang w:val="en-US"/>
        </w:rPr>
        <w:t xml:space="preserve">” – </w:t>
      </w:r>
      <w:r>
        <w:rPr>
          <w:rFonts w:ascii="Calibri" w:cs="Calibri" w:hAnsi="Calibri" w:eastAsia="Calibri"/>
          <w:rtl w:val="0"/>
          <w:lang w:val="en-US"/>
        </w:rPr>
        <w:t>6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- 8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grades, April 16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&amp; 18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; 1pm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4pm. Students will create a portion of the St. Giles permanent art display that will be located on the back of the garage next to our school garden.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"https://www.stgilespto.com/march-madness"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>March Madness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cs="Calibri" w:hAnsi="Calibri" w:eastAsia="Calibri"/>
          <w:rtl w:val="0"/>
          <w:lang w:val="en-US"/>
        </w:rPr>
        <w:t>: Men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Tournament fundraiser is underway. Squares are for sale online and in person. They cost $50/piece and there are 60 chances to win!</w:t>
      </w:r>
    </w:p>
    <w:p>
      <w:pPr>
        <w:pStyle w:val="Body"/>
        <w:rPr>
          <w:rFonts w:ascii="Calibri" w:cs="Calibri" w:hAnsi="Calibri" w:eastAsia="Calibri"/>
          <w:i w:val="1"/>
          <w:iCs w:val="1"/>
          <w:u w:val="single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fr-FR"/>
        </w:rPr>
        <w:t>Principal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’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s Report (Bigane)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Vetting a couple speakers for options before spring break to address issues creating friction and conflict in older grades (5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– </w:t>
      </w:r>
      <w:r>
        <w:rPr>
          <w:rFonts w:ascii="Calibri" w:cs="Calibri" w:hAnsi="Calibri" w:eastAsia="Calibri"/>
          <w:rtl w:val="0"/>
          <w:lang w:val="en-US"/>
        </w:rPr>
        <w:t>8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>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PTO sponsoring a screening of the movie Screenagers on Thursday March 28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for parents and 5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-8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graders will see the movie on March 29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. All are invited.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Playground grant received from Kaboom. May 18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is the </w:t>
      </w:r>
      <w:r>
        <w:rPr>
          <w:rFonts w:ascii="Calibri" w:cs="Calibri" w:hAnsi="Calibri" w:eastAsia="Calibri"/>
          <w:rtl w:val="0"/>
          <w:lang w:val="en-US"/>
        </w:rPr>
        <w:t>‘</w:t>
      </w:r>
      <w:r>
        <w:rPr>
          <w:rFonts w:ascii="Calibri" w:cs="Calibri" w:hAnsi="Calibri" w:eastAsia="Calibri"/>
          <w:rtl w:val="0"/>
          <w:lang w:val="en-US"/>
        </w:rPr>
        <w:t>build day</w:t>
      </w:r>
      <w:r>
        <w:rPr>
          <w:rFonts w:ascii="Calibri" w:cs="Calibri" w:hAnsi="Calibri" w:eastAsia="Calibri"/>
          <w:rtl w:val="0"/>
          <w:lang w:val="en-US"/>
        </w:rPr>
        <w:t xml:space="preserve">” </w:t>
      </w:r>
      <w:r>
        <w:rPr>
          <w:rFonts w:ascii="Calibri" w:cs="Calibri" w:hAnsi="Calibri" w:eastAsia="Calibri"/>
          <w:rtl w:val="0"/>
          <w:lang w:val="en-US"/>
        </w:rPr>
        <w:t>and many St. Giles volunteers are needed.  Please save the date and plan to participate.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Joey FineRhyme is coming Friday, March 22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rtl w:val="0"/>
          <w:lang w:val="en-US"/>
        </w:rPr>
        <w:t xml:space="preserve"> to give motivational speech to students about energy, climate and waste.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Treasurer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’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fr-FR"/>
        </w:rPr>
        <w:t>s Report (Biemer)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Please pay hot lunch bill.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Committee Reports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Diversity and Inclusion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Meetings on calendar through end of school calendar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Asked to promote meetings on website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3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rd</w:t>
      </w:r>
      <w:r>
        <w:rPr>
          <w:rFonts w:ascii="Calibri" w:cs="Calibri" w:hAnsi="Calibri" w:eastAsia="Calibri"/>
          <w:rtl w:val="0"/>
          <w:lang w:val="en-US"/>
        </w:rPr>
        <w:t xml:space="preserve"> Tuesday of every month in Dore Parish Center at 7:30pm.  The next meeting will be on Tuesday, March 19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Currently focused on a training opportunity for teachers and staff around diversity and inclusion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Need to decide what months to celebrate (i.e. Black History Month, Disability Awareness, Women</w:t>
      </w:r>
      <w:r>
        <w:rPr>
          <w:rFonts w:ascii="Calibri" w:cs="Calibri" w:hAnsi="Calibri" w:eastAsia="Calibri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History)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New members are welcome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Faith and Family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Great Grades masses are coming back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4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>/5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- March 19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2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rtl w:val="0"/>
          <w:lang w:val="en-US"/>
        </w:rPr>
        <w:t>/3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rd</w:t>
      </w:r>
      <w:r>
        <w:rPr>
          <w:rFonts w:ascii="Calibri" w:cs="Calibri" w:hAnsi="Calibri" w:eastAsia="Calibri"/>
          <w:rtl w:val="0"/>
          <w:lang w:val="en-US"/>
        </w:rPr>
        <w:t xml:space="preserve"> – </w:t>
      </w:r>
      <w:r>
        <w:rPr>
          <w:rFonts w:ascii="Calibri" w:cs="Calibri" w:hAnsi="Calibri" w:eastAsia="Calibri"/>
          <w:rtl w:val="0"/>
          <w:lang w:val="en-US"/>
        </w:rPr>
        <w:t>March 27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K/1 - April 10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6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–</w:t>
      </w:r>
      <w:r>
        <w:rPr>
          <w:rFonts w:ascii="Calibri" w:cs="Calibri" w:hAnsi="Calibri" w:eastAsia="Calibri"/>
          <w:rtl w:val="0"/>
          <w:lang w:val="en-US"/>
        </w:rPr>
        <w:t>April 30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7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– </w:t>
      </w:r>
      <w:r>
        <w:rPr>
          <w:rFonts w:ascii="Calibri" w:cs="Calibri" w:hAnsi="Calibri" w:eastAsia="Calibri"/>
          <w:rtl w:val="0"/>
          <w:lang w:val="en-US"/>
        </w:rPr>
        <w:t>May 14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8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– </w:t>
      </w:r>
      <w:r>
        <w:rPr>
          <w:rFonts w:ascii="Calibri" w:cs="Calibri" w:hAnsi="Calibri" w:eastAsia="Calibri"/>
          <w:rtl w:val="0"/>
          <w:lang w:val="en-US"/>
        </w:rPr>
        <w:t>May 29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Going forward, teachers will organize masses in coordination with liaisons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Faith on the Go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May 17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after drop off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walk to the Dominican Grotto and say the rosary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>Wellness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Joey FineRhyme is coming Friday, March 22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rtl w:val="0"/>
          <w:lang w:val="en-US"/>
        </w:rPr>
        <w:t xml:space="preserve"> to give motivational speech to students about energy, climate and waste. </w:t>
      </w:r>
    </w:p>
    <w:p>
      <w:pPr>
        <w:pStyle w:val="List Paragraph"/>
        <w:ind w:left="360" w:firstLine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Variety Show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Heather Kroll is looking for a co-chair.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Variety Show performance date may be changed.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If you have any questions, please feel free to contact us!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President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"mailto:mailtojandrfox@yahoo.com"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Jennifer Fox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President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"mailto:acrilly@sbcglobal.net"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Amy Crilly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VP, Finance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"mailto:mcpikej@hotmail.com"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Joanne Biemer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VP, Finance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"mailto:maggie333@comcast.net"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Maggie Roza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VP, Communications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"mailto:lilmrsrs@yahoo.com"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Grisel Robles-Shrader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VP, Communications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"mailto:kreale@gmail.com"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Kristen Reale</w:t>
      </w:r>
      <w:r>
        <w:rPr/>
        <w:fldChar w:fldCharType="end" w:fldLock="0"/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The next PTO meeting is scheduled for Tuesday, April 9th in the McDonough Hall conference room at 8:30am.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</w:pPr>
      <w:r>
        <w:rPr>
          <w:rFonts w:ascii="Calibri" w:cs="Calibri" w:hAnsi="Calibri" w:eastAsia="Calibri"/>
          <w:rtl w:val="0"/>
          <w:lang w:val="en-US"/>
        </w:rPr>
        <w:t>Respectfully submitted by Kristen Reale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